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76" w:rsidRDefault="001B5C76" w:rsidP="001B5C76">
      <w:pPr>
        <w:pStyle w:val="Titel"/>
      </w:pPr>
      <w:proofErr w:type="spellStart"/>
      <w:r>
        <w:t>Fachinfo</w:t>
      </w:r>
      <w:proofErr w:type="spellEnd"/>
    </w:p>
    <w:p w:rsidR="00B9285C" w:rsidRDefault="006A4DF2">
      <w:r>
        <w:t xml:space="preserve">Der </w:t>
      </w:r>
      <w:proofErr w:type="spellStart"/>
      <w:r>
        <w:t>Webzeugkoffer</w:t>
      </w:r>
      <w:proofErr w:type="spellEnd"/>
      <w:r>
        <w:t xml:space="preserve"> ist da – Ihre Schatzkiste für Online-Wissen!</w:t>
      </w:r>
    </w:p>
    <w:p w:rsidR="006A4DF2" w:rsidRDefault="006A4DF2">
      <w:r>
        <w:t xml:space="preserve">Was ist das beste Team-Terminfindungstool? Wie etabliere ich einen eigenen </w:t>
      </w:r>
      <w:proofErr w:type="spellStart"/>
      <w:r>
        <w:t>Youtube</w:t>
      </w:r>
      <w:proofErr w:type="spellEnd"/>
      <w:r>
        <w:t xml:space="preserve">-Kanal? </w:t>
      </w:r>
      <w:r w:rsidR="00127906">
        <w:t>Was gibt es für Tricks und Kniffe bei Twitter? Worauf muss ich beim Online-Stellen von Bildern achten?</w:t>
      </w:r>
    </w:p>
    <w:p w:rsidR="00127906" w:rsidRDefault="00127906">
      <w:r>
        <w:t xml:space="preserve">Diese Fragen und viele </w:t>
      </w:r>
      <w:proofErr w:type="spellStart"/>
      <w:r>
        <w:t>viele</w:t>
      </w:r>
      <w:proofErr w:type="spellEnd"/>
      <w:r>
        <w:t xml:space="preserve"> mehr beantwortet unser neuer </w:t>
      </w:r>
      <w:proofErr w:type="spellStart"/>
      <w:r>
        <w:t>Webzeugkoffer</w:t>
      </w:r>
      <w:proofErr w:type="spellEnd"/>
      <w:r>
        <w:t xml:space="preserve"> vom Projekt Digitale Kommunikation #</w:t>
      </w:r>
      <w:proofErr w:type="spellStart"/>
      <w:r>
        <w:t>GleichImNetz</w:t>
      </w:r>
      <w:proofErr w:type="spellEnd"/>
      <w:r>
        <w:t xml:space="preserve">. Das Projektteam hat eine Reihe von Handreichungen </w:t>
      </w:r>
      <w:r w:rsidR="00620632">
        <w:t>erarbeitet</w:t>
      </w:r>
      <w:r>
        <w:t xml:space="preserve"> (Twitter, Instagram, </w:t>
      </w:r>
      <w:proofErr w:type="spellStart"/>
      <w:r>
        <w:t>Youtube</w:t>
      </w:r>
      <w:proofErr w:type="spellEnd"/>
      <w:r>
        <w:t xml:space="preserve">, Bildrechte, Fototipps), die sich nun auch als FAQ durchstöbern lassen: </w:t>
      </w:r>
      <w:r w:rsidR="00620632">
        <w:t>Knackige</w:t>
      </w:r>
      <w:r>
        <w:t xml:space="preserve"> Antworten </w:t>
      </w:r>
      <w:r w:rsidR="00620632">
        <w:t>auf</w:t>
      </w:r>
      <w:r>
        <w:t xml:space="preserve"> </w:t>
      </w:r>
      <w:r w:rsidR="00620632">
        <w:t>Praxis-Fragen, thematisch sortierbar</w:t>
      </w:r>
      <w:r>
        <w:t xml:space="preserve">. Gemeinsam mit unseren Online-Scouts werden wir den </w:t>
      </w:r>
      <w:proofErr w:type="spellStart"/>
      <w:r>
        <w:t>Webzeugkoffer</w:t>
      </w:r>
      <w:proofErr w:type="spellEnd"/>
      <w:r>
        <w:t xml:space="preserve"> weiter und weiter füllen</w:t>
      </w:r>
      <w:r w:rsidR="00620632">
        <w:t xml:space="preserve"> und uns dabei natürlich an den brennendsten Themenwünschen orientieren</w:t>
      </w:r>
      <w:r>
        <w:t xml:space="preserve">. Am besten gleich ein Lesezeichen setzen! Neue Artikel oder wichtige Änderungen </w:t>
      </w:r>
      <w:r w:rsidR="00620632">
        <w:t xml:space="preserve">stehen nicht nur stets ganz oben auf der Seite, wir </w:t>
      </w:r>
      <w:r>
        <w:t xml:space="preserve">verkünden </w:t>
      </w:r>
      <w:r w:rsidR="00620632">
        <w:t xml:space="preserve">sie auch </w:t>
      </w:r>
      <w:r>
        <w:t>über unseren Twitter-Kanal @</w:t>
      </w:r>
      <w:proofErr w:type="spellStart"/>
      <w:r>
        <w:t>gleichimnetz</w:t>
      </w:r>
      <w:proofErr w:type="spellEnd"/>
      <w:r>
        <w:t>.</w:t>
      </w:r>
    </w:p>
    <w:p w:rsidR="00620632" w:rsidRDefault="00406469">
      <w:r>
        <w:t>Übrigens</w:t>
      </w:r>
      <w:r w:rsidR="00620632">
        <w:t xml:space="preserve"> bietet unsere Schwerpunkteseite noch</w:t>
      </w:r>
      <w:r w:rsidRPr="00406469">
        <w:t xml:space="preserve"> </w:t>
      </w:r>
      <w:r>
        <w:t>als kleine Bonbons</w:t>
      </w:r>
      <w:r w:rsidR="00620632">
        <w:t>: einen qualifizierten Überblick über kostenlose Lernangebote, insbesondere Webinare, zu den Themen IT, Internet und Online-Kommunikation (</w:t>
      </w:r>
      <w:proofErr w:type="spellStart"/>
      <w:r>
        <w:t>Webzeugkoffer</w:t>
      </w:r>
      <w:proofErr w:type="spellEnd"/>
      <w:r>
        <w:t>-</w:t>
      </w:r>
      <w:r w:rsidR="00620632">
        <w:t>Unterseite „Externe Webinare“); eine regelmäßig aktualisierte Seite mit Hinweisen auf überregional interessante Veranstaltungen und Fortbildungen</w:t>
      </w:r>
      <w:r>
        <w:t>; sowie einen Überblick laufender Digitalisierungs-Förderprogramme.</w:t>
      </w:r>
    </w:p>
    <w:p w:rsidR="00127906" w:rsidRDefault="00127906">
      <w:r>
        <w:t xml:space="preserve">Zum </w:t>
      </w:r>
      <w:proofErr w:type="spellStart"/>
      <w:r>
        <w:t>Webzeugkoffer</w:t>
      </w:r>
      <w:proofErr w:type="spellEnd"/>
      <w:r>
        <w:t xml:space="preserve">: </w:t>
      </w:r>
      <w:hyperlink r:id="rId4" w:history="1">
        <w:r w:rsidRPr="007E3D4E">
          <w:rPr>
            <w:rStyle w:val="Hyperlink"/>
          </w:rPr>
          <w:t>www.der-paritaetische.de/webzeugkoffer</w:t>
        </w:r>
      </w:hyperlink>
    </w:p>
    <w:p w:rsidR="00127906" w:rsidRDefault="00127906">
      <w:r>
        <w:t>Twitter-Kanal @</w:t>
      </w:r>
      <w:proofErr w:type="spellStart"/>
      <w:r>
        <w:t>gleichimnetz</w:t>
      </w:r>
      <w:proofErr w:type="spellEnd"/>
      <w:r>
        <w:t xml:space="preserve">: </w:t>
      </w:r>
      <w:hyperlink r:id="rId5" w:history="1">
        <w:r w:rsidRPr="007E3D4E">
          <w:rPr>
            <w:rStyle w:val="Hyperlink"/>
          </w:rPr>
          <w:t>https://twitter.com/gleichimnetz</w:t>
        </w:r>
      </w:hyperlink>
      <w:r>
        <w:t xml:space="preserve"> </w:t>
      </w:r>
    </w:p>
    <w:p w:rsidR="001B5C76" w:rsidRDefault="001B5C76" w:rsidP="001B5C76">
      <w:pPr>
        <w:pStyle w:val="Titel"/>
      </w:pPr>
      <w:r>
        <w:t>Tweet</w:t>
      </w:r>
    </w:p>
    <w:p w:rsidR="001B5C76" w:rsidRPr="000D0FB3" w:rsidRDefault="00B7312A" w:rsidP="000D0FB3">
      <w:proofErr w:type="spellStart"/>
      <w:r>
        <w:t>Wth</w:t>
      </w:r>
      <w:proofErr w:type="spellEnd"/>
      <w:r w:rsidR="001B5C76" w:rsidRPr="001B5C76">
        <w:t xml:space="preserve"> </w:t>
      </w:r>
      <w:proofErr w:type="spellStart"/>
      <w:r w:rsidR="001B5C76" w:rsidRPr="001B5C76">
        <w:t>is</w:t>
      </w:r>
      <w:proofErr w:type="spellEnd"/>
      <w:r w:rsidR="001B5C76" w:rsidRPr="001B5C76">
        <w:t xml:space="preserve"> #</w:t>
      </w:r>
      <w:proofErr w:type="spellStart"/>
      <w:r w:rsidR="001B5C76" w:rsidRPr="001B5C76">
        <w:t>Webzeugkoffer</w:t>
      </w:r>
      <w:proofErr w:type="spellEnd"/>
      <w:r w:rsidR="001B5C76" w:rsidRPr="001B5C76">
        <w:t xml:space="preserve">? Geballtes Wissen zu </w:t>
      </w:r>
      <w:r w:rsidR="00BB7EBD" w:rsidRPr="000D0FB3">
        <w:t>#</w:t>
      </w:r>
      <w:proofErr w:type="spellStart"/>
      <w:r w:rsidR="001B5C76" w:rsidRPr="001B5C76">
        <w:t>SocialMedia</w:t>
      </w:r>
      <w:proofErr w:type="spellEnd"/>
      <w:r w:rsidR="001B5C76" w:rsidRPr="001B5C76">
        <w:t xml:space="preserve"> und Online-Tools. Unsere Paritäts-Schatztruhe mit #Digitalisierungs-</w:t>
      </w:r>
      <w:proofErr w:type="spellStart"/>
      <w:r w:rsidR="001B5C76" w:rsidRPr="001B5C76">
        <w:t>Know-How</w:t>
      </w:r>
      <w:proofErr w:type="spellEnd"/>
      <w:r w:rsidR="001B5C76" w:rsidRPr="001B5C76">
        <w:t xml:space="preserve"> - und sie wird immer voller. Vom Projekt #</w:t>
      </w:r>
      <w:proofErr w:type="spellStart"/>
      <w:r w:rsidR="001B5C76" w:rsidRPr="001B5C76">
        <w:t>GleichImNetz</w:t>
      </w:r>
      <w:proofErr w:type="spellEnd"/>
      <w:r w:rsidR="001B5C76" w:rsidRPr="001B5C76">
        <w:t>. #</w:t>
      </w:r>
      <w:proofErr w:type="spellStart"/>
      <w:r w:rsidR="001B5C76" w:rsidRPr="001B5C76">
        <w:t>GleichVerlinken</w:t>
      </w:r>
      <w:proofErr w:type="spellEnd"/>
      <w:r w:rsidR="001B5C76" w:rsidRPr="001B5C76">
        <w:t>: https://www.der-paritaetische.de/webzeugkoffer</w:t>
      </w:r>
    </w:p>
    <w:p w:rsidR="00D2108F" w:rsidRDefault="00D2108F" w:rsidP="00D2108F">
      <w:pPr>
        <w:pStyle w:val="Titel"/>
      </w:pPr>
      <w:r>
        <w:t>Facebook</w:t>
      </w:r>
      <w:r w:rsidR="000D0FB3">
        <w:t>-Post</w:t>
      </w:r>
    </w:p>
    <w:p w:rsidR="000D0FB3" w:rsidRPr="000D0FB3" w:rsidRDefault="0028366C" w:rsidP="000D0FB3">
      <w:r>
        <w:t xml:space="preserve">Tipps zu </w:t>
      </w:r>
      <w:proofErr w:type="spellStart"/>
      <w:r>
        <w:t>Social</w:t>
      </w:r>
      <w:proofErr w:type="spellEnd"/>
      <w:r>
        <w:t xml:space="preserve"> </w:t>
      </w:r>
      <w:r w:rsidR="00854317">
        <w:t>Media und Online-Tools gesucht? FAQs und Anleitungen gibt es viele. Wir kümmern uns um Praxisfragen von Paritäter*innen. Ab sofort online: Der #</w:t>
      </w:r>
      <w:proofErr w:type="spellStart"/>
      <w:r w:rsidR="00854317">
        <w:t>Webzeugkoffer</w:t>
      </w:r>
      <w:proofErr w:type="spellEnd"/>
      <w:r w:rsidR="00854317">
        <w:t xml:space="preserve"> vom Projekt #</w:t>
      </w:r>
      <w:proofErr w:type="spellStart"/>
      <w:r w:rsidR="00854317">
        <w:t>GleichImNetz</w:t>
      </w:r>
      <w:proofErr w:type="spellEnd"/>
      <w:r w:rsidR="00854317">
        <w:t xml:space="preserve">! Diese Wissens-Schatztruhe wird immer voller. Gleich verlinken! </w:t>
      </w:r>
      <w:r w:rsidR="00854317" w:rsidRPr="001B5C76">
        <w:t>www.der-paritaetische.de/webzeugkoffer</w:t>
      </w:r>
    </w:p>
    <w:p w:rsidR="00BB7EBD" w:rsidRDefault="00BB7EBD" w:rsidP="00BB7EBD">
      <w:pPr>
        <w:pStyle w:val="Titel"/>
      </w:pPr>
      <w:r>
        <w:t>Metatags</w:t>
      </w:r>
      <w:r w:rsidR="00EC4C91">
        <w:t xml:space="preserve"> </w:t>
      </w:r>
      <w:proofErr w:type="spellStart"/>
      <w:r w:rsidR="00EC4C91">
        <w:t>Webzeugkoffer</w:t>
      </w:r>
      <w:proofErr w:type="spellEnd"/>
      <w:r w:rsidR="00EC4C91">
        <w:t>-Seite</w:t>
      </w:r>
    </w:p>
    <w:p w:rsidR="00BB7EBD" w:rsidRPr="00BB7EBD" w:rsidRDefault="00BB7EBD">
      <w:r>
        <w:rPr>
          <w:b/>
        </w:rPr>
        <w:t xml:space="preserve">Bild: </w:t>
      </w:r>
      <w:proofErr w:type="spellStart"/>
      <w:r>
        <w:t>Webzeugkoffer</w:t>
      </w:r>
      <w:proofErr w:type="spellEnd"/>
      <w:r>
        <w:t>-Grafik</w:t>
      </w:r>
    </w:p>
    <w:p w:rsidR="00BB7EBD" w:rsidRDefault="00BB7EBD">
      <w:r w:rsidRPr="00BB7EBD">
        <w:rPr>
          <w:b/>
        </w:rPr>
        <w:t>Titel</w:t>
      </w:r>
      <w:r>
        <w:t>: „</w:t>
      </w:r>
      <w:proofErr w:type="spellStart"/>
      <w:r w:rsidRPr="00BB7EBD">
        <w:t>Webzeugkoffer</w:t>
      </w:r>
      <w:proofErr w:type="spellEnd"/>
      <w:r w:rsidRPr="00BB7EBD">
        <w:t xml:space="preserve"> #</w:t>
      </w:r>
      <w:proofErr w:type="spellStart"/>
      <w:r w:rsidRPr="00BB7EBD">
        <w:t>GleichImNetz</w:t>
      </w:r>
      <w:proofErr w:type="spellEnd"/>
      <w:r>
        <w:t xml:space="preserve">“ </w:t>
      </w:r>
    </w:p>
    <w:p w:rsidR="00BB7EBD" w:rsidRDefault="00BB7EBD">
      <w:r w:rsidRPr="00BB7EBD">
        <w:rPr>
          <w:b/>
        </w:rPr>
        <w:t>Beschreibung</w:t>
      </w:r>
      <w:r>
        <w:t>: „</w:t>
      </w:r>
      <w:r w:rsidRPr="00BB7EBD">
        <w:t xml:space="preserve">Der </w:t>
      </w:r>
      <w:proofErr w:type="spellStart"/>
      <w:r w:rsidRPr="00BB7EBD">
        <w:t>Webzeugkoffer</w:t>
      </w:r>
      <w:proofErr w:type="spellEnd"/>
      <w:r w:rsidRPr="00BB7EBD">
        <w:t xml:space="preserve"> des Paritätischen Wohlfahrtsverbands bietet Anleitungen, Empfehlungen und Tipps zu </w:t>
      </w:r>
      <w:proofErr w:type="spellStart"/>
      <w:proofErr w:type="gramStart"/>
      <w:r w:rsidRPr="00BB7EBD">
        <w:t>Social</w:t>
      </w:r>
      <w:proofErr w:type="spellEnd"/>
      <w:r w:rsidRPr="00BB7EBD">
        <w:t xml:space="preserve"> Media-Kanälen</w:t>
      </w:r>
      <w:proofErr w:type="gramEnd"/>
      <w:r w:rsidRPr="00BB7EBD">
        <w:t xml:space="preserve"> und diversen Tools zur Zusammenarbeit.</w:t>
      </w:r>
      <w:r>
        <w:t>“</w:t>
      </w:r>
    </w:p>
    <w:p w:rsidR="007B3DBB" w:rsidRDefault="007B3DBB" w:rsidP="007B3DBB">
      <w:pPr>
        <w:pStyle w:val="Titel"/>
      </w:pPr>
      <w:r>
        <w:t>Muster-</w:t>
      </w:r>
      <w:proofErr w:type="spellStart"/>
      <w:r>
        <w:t>Mailtext</w:t>
      </w:r>
      <w:proofErr w:type="spellEnd"/>
    </w:p>
    <w:p w:rsidR="007B3DBB" w:rsidRPr="00FA120C" w:rsidRDefault="007B3DBB" w:rsidP="007B3DBB">
      <w:pPr>
        <w:rPr>
          <w:b/>
        </w:rPr>
      </w:pPr>
      <w:r w:rsidRPr="00FA120C">
        <w:rPr>
          <w:b/>
        </w:rPr>
        <w:t xml:space="preserve">Jetzt </w:t>
      </w:r>
      <w:proofErr w:type="spellStart"/>
      <w:r w:rsidRPr="00FA120C">
        <w:rPr>
          <w:b/>
        </w:rPr>
        <w:t>Webzeugkoffer</w:t>
      </w:r>
      <w:proofErr w:type="spellEnd"/>
      <w:r w:rsidRPr="00FA120C">
        <w:rPr>
          <w:b/>
        </w:rPr>
        <w:t xml:space="preserve"> merken – die Schatzkiste für Online-Wissen!</w:t>
      </w:r>
    </w:p>
    <w:p w:rsidR="007B3DBB" w:rsidRDefault="007B3DBB" w:rsidP="007B3DBB">
      <w:r>
        <w:t xml:space="preserve">Tipps zu </w:t>
      </w:r>
      <w:proofErr w:type="spellStart"/>
      <w:r>
        <w:t>Social</w:t>
      </w:r>
      <w:proofErr w:type="spellEnd"/>
      <w:r>
        <w:t xml:space="preserve"> Media und Online-Tools gesucht? Wir kümmern uns um Praxisfragen von Paritäter*innen und sammeln Tipps und Handreichungen zentral im </w:t>
      </w:r>
      <w:proofErr w:type="spellStart"/>
      <w:r>
        <w:t>Webzeugkoffer</w:t>
      </w:r>
      <w:proofErr w:type="spellEnd"/>
      <w:r>
        <w:t xml:space="preserve">. </w:t>
      </w:r>
    </w:p>
    <w:p w:rsidR="007B3DBB" w:rsidRDefault="007B3DBB" w:rsidP="007B3DBB">
      <w:r w:rsidRPr="00FA120C">
        <w:t xml:space="preserve">Was ist das beste Team-Terminfindungstool? Wie etabliere ich einen eigenen </w:t>
      </w:r>
      <w:proofErr w:type="spellStart"/>
      <w:r w:rsidRPr="00FA120C">
        <w:t>Youtube</w:t>
      </w:r>
      <w:proofErr w:type="spellEnd"/>
      <w:r w:rsidRPr="00FA120C">
        <w:t>-Kanal? Was gibt es für Tricks und Kniffe b</w:t>
      </w:r>
      <w:bookmarkStart w:id="0" w:name="_GoBack"/>
      <w:bookmarkEnd w:id="0"/>
      <w:r w:rsidRPr="00FA120C">
        <w:t>ei Twitter? Worauf muss ich beim Online-Stellen von Bildern achten?</w:t>
      </w:r>
      <w:r>
        <w:t xml:space="preserve"> Diese Fragen und viele </w:t>
      </w:r>
      <w:proofErr w:type="spellStart"/>
      <w:r>
        <w:t>viele</w:t>
      </w:r>
      <w:proofErr w:type="spellEnd"/>
      <w:r>
        <w:t xml:space="preserve"> mehr beantwortet der neue FAQ-Bereich auf der Webseite des Projekts Digitale Kommunikation #</w:t>
      </w:r>
      <w:proofErr w:type="spellStart"/>
      <w:r>
        <w:t>GleichImNetz</w:t>
      </w:r>
      <w:proofErr w:type="spellEnd"/>
      <w:r>
        <w:t xml:space="preserve">. Viele der knackigen Beiträge gibt es auch gesammelt als Handreichung zum Herunterladen (etwa zu Twitter, Instagram, </w:t>
      </w:r>
      <w:proofErr w:type="spellStart"/>
      <w:r>
        <w:t>Youtube</w:t>
      </w:r>
      <w:proofErr w:type="spellEnd"/>
      <w:r>
        <w:t xml:space="preserve">, Bildrechte, Fototipps). Alle paar Wochen kommen neue Antworten hinzu. Gleich ein Lesezeichen setzen! </w:t>
      </w:r>
      <w:hyperlink r:id="rId6" w:history="1">
        <w:r w:rsidRPr="007E3D4E">
          <w:rPr>
            <w:rStyle w:val="Hyperlink"/>
          </w:rPr>
          <w:t>www.der-paritaetische.de/webzeugkoffer</w:t>
        </w:r>
      </w:hyperlink>
    </w:p>
    <w:p w:rsidR="007B3DBB" w:rsidRDefault="007B3DBB"/>
    <w:sectPr w:rsidR="007B3D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F2"/>
    <w:rsid w:val="000D0FB3"/>
    <w:rsid w:val="00127906"/>
    <w:rsid w:val="001B5C76"/>
    <w:rsid w:val="0028366C"/>
    <w:rsid w:val="00406469"/>
    <w:rsid w:val="00620632"/>
    <w:rsid w:val="006A4DF2"/>
    <w:rsid w:val="007B3DBB"/>
    <w:rsid w:val="00854317"/>
    <w:rsid w:val="00B7312A"/>
    <w:rsid w:val="00B9285C"/>
    <w:rsid w:val="00BB7EBD"/>
    <w:rsid w:val="00D2108F"/>
    <w:rsid w:val="00EC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F4E3"/>
  <w15:chartTrackingRefBased/>
  <w15:docId w15:val="{3FBD2842-D1B1-467C-AF73-D17E5E9A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7906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B5C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B5C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r-paritaetische.de/webzeugkoffer" TargetMode="External"/><Relationship Id="rId5" Type="http://schemas.openxmlformats.org/officeDocument/2006/relationships/hyperlink" Target="https://twitter.com/gleichimnetz" TargetMode="External"/><Relationship Id="rId4" Type="http://schemas.openxmlformats.org/officeDocument/2006/relationships/hyperlink" Target="http://www.der-paritaetische.de/webzeugkoff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Schulze</dc:creator>
  <cp:keywords/>
  <dc:description/>
  <cp:lastModifiedBy>Kay Schulze</cp:lastModifiedBy>
  <cp:revision>8</cp:revision>
  <dcterms:created xsi:type="dcterms:W3CDTF">2019-09-25T08:05:00Z</dcterms:created>
  <dcterms:modified xsi:type="dcterms:W3CDTF">2019-10-22T13:55:00Z</dcterms:modified>
</cp:coreProperties>
</file>